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CCCD" w14:textId="4939533A" w:rsidR="00A8691F" w:rsidRPr="007D5744" w:rsidRDefault="00A8691F" w:rsidP="00A8691F">
      <w:pPr>
        <w:rPr>
          <w:b/>
          <w:bCs/>
          <w:sz w:val="24"/>
          <w:szCs w:val="24"/>
          <w:u w:val="single"/>
        </w:rPr>
      </w:pPr>
      <w:r w:rsidRPr="007D5744">
        <w:rPr>
          <w:b/>
          <w:bCs/>
          <w:sz w:val="24"/>
          <w:szCs w:val="24"/>
          <w:u w:val="single"/>
        </w:rPr>
        <w:t>Operations</w:t>
      </w:r>
    </w:p>
    <w:p w14:paraId="373ABF79" w14:textId="14D900CF" w:rsidR="00A8691F" w:rsidRDefault="00A8691F" w:rsidP="00A8691F">
      <w:pPr>
        <w:pStyle w:val="ListParagraph"/>
        <w:numPr>
          <w:ilvl w:val="0"/>
          <w:numId w:val="1"/>
        </w:numPr>
      </w:pPr>
      <w:r>
        <w:t>The designated Market Manager has the right of supervision and general control of all market operations.</w:t>
      </w:r>
    </w:p>
    <w:p w14:paraId="6400B274" w14:textId="2BE806FC" w:rsidR="00A8691F" w:rsidRDefault="00A8691F" w:rsidP="00A8691F">
      <w:pPr>
        <w:pStyle w:val="ListParagraph"/>
        <w:numPr>
          <w:ilvl w:val="0"/>
          <w:numId w:val="1"/>
        </w:numPr>
      </w:pPr>
      <w:r>
        <w:t>Vendors will be notified by May 1</w:t>
      </w:r>
      <w:r w:rsidR="00801D1F">
        <w:t>6</w:t>
      </w:r>
      <w:r w:rsidRPr="00A8691F">
        <w:rPr>
          <w:vertAlign w:val="superscript"/>
        </w:rPr>
        <w:t>th</w:t>
      </w:r>
      <w:r>
        <w:t xml:space="preserve"> of the start and end dates of the market.</w:t>
      </w:r>
    </w:p>
    <w:p w14:paraId="1300CB90" w14:textId="7561EB17" w:rsidR="00A8691F" w:rsidRDefault="00A8691F" w:rsidP="00A8691F">
      <w:pPr>
        <w:pStyle w:val="ListParagraph"/>
        <w:numPr>
          <w:ilvl w:val="0"/>
          <w:numId w:val="1"/>
        </w:numPr>
      </w:pPr>
      <w:r>
        <w:t>The market will operate from 12 pm to 5 pm on Thursdays.</w:t>
      </w:r>
    </w:p>
    <w:p w14:paraId="4884B516" w14:textId="4689D9ED" w:rsidR="00A8691F" w:rsidRDefault="00A8691F" w:rsidP="00A8691F">
      <w:pPr>
        <w:pStyle w:val="ListParagraph"/>
        <w:numPr>
          <w:ilvl w:val="0"/>
          <w:numId w:val="1"/>
        </w:numPr>
      </w:pPr>
      <w:r>
        <w:t>No sales may occur before 12 pm.</w:t>
      </w:r>
    </w:p>
    <w:p w14:paraId="317A455F" w14:textId="5CFE3D52" w:rsidR="00A8691F" w:rsidRDefault="00A8691F" w:rsidP="00A8691F">
      <w:pPr>
        <w:pStyle w:val="ListParagraph"/>
        <w:numPr>
          <w:ilvl w:val="0"/>
          <w:numId w:val="1"/>
        </w:numPr>
      </w:pPr>
      <w:r>
        <w:t>Vendors may arrive no earlier than 11am and no later than 11:30 am.</w:t>
      </w:r>
    </w:p>
    <w:p w14:paraId="20835C11" w14:textId="628C97B4" w:rsidR="00A8691F" w:rsidRDefault="00A8691F" w:rsidP="00A8691F">
      <w:pPr>
        <w:pStyle w:val="ListParagraph"/>
        <w:numPr>
          <w:ilvl w:val="0"/>
          <w:numId w:val="1"/>
        </w:numPr>
      </w:pPr>
      <w:r>
        <w:t>Vendors may not leave prior to 5pm.</w:t>
      </w:r>
    </w:p>
    <w:p w14:paraId="72E2B680" w14:textId="5F139FCA" w:rsidR="00E11FF3" w:rsidRDefault="00A8691F" w:rsidP="007D5744">
      <w:pPr>
        <w:pStyle w:val="ListParagraph"/>
        <w:numPr>
          <w:ilvl w:val="0"/>
          <w:numId w:val="1"/>
        </w:numPr>
      </w:pPr>
      <w:r>
        <w:t>Vendors shall not move their vehicles in or out of the market area during times when such movement poses a danger to others.</w:t>
      </w:r>
    </w:p>
    <w:p w14:paraId="7BC97FE1" w14:textId="04B1C43D" w:rsidR="00A8691F" w:rsidRPr="007D5744" w:rsidRDefault="005969F5" w:rsidP="005969F5">
      <w:pPr>
        <w:rPr>
          <w:b/>
          <w:bCs/>
          <w:sz w:val="24"/>
          <w:szCs w:val="24"/>
          <w:u w:val="single"/>
        </w:rPr>
      </w:pPr>
      <w:r w:rsidRPr="007D5744">
        <w:rPr>
          <w:b/>
          <w:bCs/>
          <w:sz w:val="24"/>
          <w:szCs w:val="24"/>
          <w:u w:val="single"/>
        </w:rPr>
        <w:t>Attendance</w:t>
      </w:r>
    </w:p>
    <w:p w14:paraId="32C1FD40" w14:textId="776E169D" w:rsidR="005969F5" w:rsidRDefault="005969F5" w:rsidP="005969F5">
      <w:pPr>
        <w:pStyle w:val="ListParagraph"/>
        <w:numPr>
          <w:ilvl w:val="0"/>
          <w:numId w:val="2"/>
        </w:numPr>
        <w:rPr>
          <w:sz w:val="24"/>
          <w:szCs w:val="24"/>
        </w:rPr>
      </w:pPr>
      <w:r>
        <w:rPr>
          <w:sz w:val="24"/>
          <w:szCs w:val="24"/>
        </w:rPr>
        <w:t xml:space="preserve">Vendors must attend every market they have committed to. </w:t>
      </w:r>
    </w:p>
    <w:p w14:paraId="556681A4" w14:textId="2057577F" w:rsidR="005969F5" w:rsidRDefault="005969F5" w:rsidP="005969F5">
      <w:pPr>
        <w:pStyle w:val="ListParagraph"/>
        <w:numPr>
          <w:ilvl w:val="0"/>
          <w:numId w:val="2"/>
        </w:numPr>
        <w:rPr>
          <w:sz w:val="24"/>
          <w:szCs w:val="24"/>
        </w:rPr>
      </w:pPr>
      <w:r>
        <w:rPr>
          <w:sz w:val="24"/>
          <w:szCs w:val="24"/>
        </w:rPr>
        <w:t>If unable to attend a market, it is the vendor’s responsibility to contact the market manager as soon as possible.</w:t>
      </w:r>
    </w:p>
    <w:p w14:paraId="51C469CB" w14:textId="4FD9030A" w:rsidR="005969F5" w:rsidRDefault="005969F5" w:rsidP="005969F5">
      <w:pPr>
        <w:pStyle w:val="ListParagraph"/>
        <w:numPr>
          <w:ilvl w:val="0"/>
          <w:numId w:val="2"/>
        </w:numPr>
        <w:rPr>
          <w:sz w:val="24"/>
          <w:szCs w:val="24"/>
        </w:rPr>
      </w:pPr>
      <w:r>
        <w:rPr>
          <w:sz w:val="24"/>
          <w:szCs w:val="24"/>
        </w:rPr>
        <w:t>The market will be held rain or shine, but will close early at the discretion of the market manager with safety being the first priority. The market manager will notify vendors if the weather is deemed unsafe and the market will not be open.</w:t>
      </w:r>
    </w:p>
    <w:p w14:paraId="53567F75" w14:textId="7FEDC23A" w:rsidR="005969F5" w:rsidRDefault="005969F5" w:rsidP="005969F5">
      <w:pPr>
        <w:pStyle w:val="ListParagraph"/>
        <w:numPr>
          <w:ilvl w:val="0"/>
          <w:numId w:val="2"/>
        </w:numPr>
        <w:rPr>
          <w:sz w:val="24"/>
          <w:szCs w:val="24"/>
        </w:rPr>
      </w:pPr>
      <w:r>
        <w:rPr>
          <w:sz w:val="24"/>
          <w:szCs w:val="24"/>
        </w:rPr>
        <w:t>The market will be canceled if the National Weather Service issues a severe weather warning during the hours of operation.</w:t>
      </w:r>
    </w:p>
    <w:p w14:paraId="5F4138C2" w14:textId="51396941" w:rsidR="005969F5" w:rsidRPr="007D5744" w:rsidRDefault="005969F5" w:rsidP="005969F5">
      <w:pPr>
        <w:rPr>
          <w:b/>
          <w:bCs/>
          <w:sz w:val="24"/>
          <w:szCs w:val="24"/>
          <w:u w:val="single"/>
        </w:rPr>
      </w:pPr>
      <w:r w:rsidRPr="007D5744">
        <w:rPr>
          <w:b/>
          <w:bCs/>
          <w:sz w:val="24"/>
          <w:szCs w:val="24"/>
          <w:u w:val="single"/>
        </w:rPr>
        <w:t>Set Up and Presentation</w:t>
      </w:r>
    </w:p>
    <w:p w14:paraId="2287C718" w14:textId="4D3B4AD7" w:rsidR="005969F5" w:rsidRDefault="005969F5" w:rsidP="005969F5">
      <w:pPr>
        <w:pStyle w:val="ListParagraph"/>
        <w:numPr>
          <w:ilvl w:val="0"/>
          <w:numId w:val="3"/>
        </w:numPr>
        <w:rPr>
          <w:sz w:val="24"/>
          <w:szCs w:val="24"/>
        </w:rPr>
      </w:pPr>
      <w:r>
        <w:rPr>
          <w:sz w:val="24"/>
          <w:szCs w:val="24"/>
        </w:rPr>
        <w:t>All vendors are required to bring tables, tablecloths, chairs, scales, and any other necessary items for the presentation and selling of products.</w:t>
      </w:r>
    </w:p>
    <w:p w14:paraId="234E35A0" w14:textId="7F8C1B8A" w:rsidR="005969F5" w:rsidRDefault="005969F5" w:rsidP="005969F5">
      <w:pPr>
        <w:pStyle w:val="ListParagraph"/>
        <w:numPr>
          <w:ilvl w:val="0"/>
          <w:numId w:val="3"/>
        </w:numPr>
        <w:rPr>
          <w:sz w:val="24"/>
          <w:szCs w:val="24"/>
        </w:rPr>
      </w:pPr>
      <w:r>
        <w:rPr>
          <w:sz w:val="24"/>
          <w:szCs w:val="24"/>
        </w:rPr>
        <w:t xml:space="preserve">Prices must be posted for all items sold. </w:t>
      </w:r>
    </w:p>
    <w:p w14:paraId="3D097338" w14:textId="62A418E3" w:rsidR="000A6727" w:rsidRDefault="000A6727" w:rsidP="005969F5">
      <w:pPr>
        <w:pStyle w:val="ListParagraph"/>
        <w:numPr>
          <w:ilvl w:val="0"/>
          <w:numId w:val="3"/>
        </w:numPr>
        <w:rPr>
          <w:sz w:val="24"/>
          <w:szCs w:val="24"/>
        </w:rPr>
      </w:pPr>
      <w:r>
        <w:rPr>
          <w:sz w:val="24"/>
          <w:szCs w:val="24"/>
        </w:rPr>
        <w:t>Each vendor is responsible for cleaning up the area around their selling space.</w:t>
      </w:r>
    </w:p>
    <w:p w14:paraId="4C5BAC2F" w14:textId="53E3F921" w:rsidR="000A6727" w:rsidRDefault="000A6727" w:rsidP="005969F5">
      <w:pPr>
        <w:pStyle w:val="ListParagraph"/>
        <w:numPr>
          <w:ilvl w:val="0"/>
          <w:numId w:val="3"/>
        </w:numPr>
        <w:rPr>
          <w:sz w:val="24"/>
          <w:szCs w:val="24"/>
        </w:rPr>
      </w:pPr>
      <w:r>
        <w:rPr>
          <w:sz w:val="24"/>
          <w:szCs w:val="24"/>
        </w:rPr>
        <w:t>All walk space must be kept free and clear at all times.</w:t>
      </w:r>
    </w:p>
    <w:p w14:paraId="1C2321C5" w14:textId="3A3A46D5" w:rsidR="000A6727" w:rsidRPr="007D5744" w:rsidRDefault="000A6727" w:rsidP="007D5744">
      <w:pPr>
        <w:pStyle w:val="ListParagraph"/>
        <w:numPr>
          <w:ilvl w:val="0"/>
          <w:numId w:val="3"/>
        </w:numPr>
        <w:rPr>
          <w:sz w:val="24"/>
          <w:szCs w:val="24"/>
        </w:rPr>
      </w:pPr>
      <w:r>
        <w:rPr>
          <w:sz w:val="24"/>
          <w:szCs w:val="24"/>
        </w:rPr>
        <w:t>Vendors shall not commit any act or use any language intended to insult, intimidate, or endanger another vendor, or market customers. Violators will be immediately expelled from the ground by the market manager.</w:t>
      </w:r>
    </w:p>
    <w:p w14:paraId="7E68CB9B" w14:textId="0AD3452E" w:rsidR="000A6727" w:rsidRPr="007D5744" w:rsidRDefault="000A6727" w:rsidP="000A6727">
      <w:pPr>
        <w:ind w:left="360"/>
        <w:rPr>
          <w:b/>
          <w:bCs/>
          <w:sz w:val="24"/>
          <w:szCs w:val="24"/>
          <w:u w:val="single"/>
        </w:rPr>
      </w:pPr>
      <w:r w:rsidRPr="007D5744">
        <w:rPr>
          <w:b/>
          <w:bCs/>
          <w:sz w:val="24"/>
          <w:szCs w:val="24"/>
          <w:u w:val="single"/>
        </w:rPr>
        <w:t xml:space="preserve">Items to be sold   </w:t>
      </w:r>
    </w:p>
    <w:p w14:paraId="6611BB8B" w14:textId="4BDAF93D" w:rsidR="000A6727" w:rsidRDefault="000A6727" w:rsidP="000A6727">
      <w:pPr>
        <w:pStyle w:val="ListParagraph"/>
        <w:numPr>
          <w:ilvl w:val="0"/>
          <w:numId w:val="5"/>
        </w:numPr>
        <w:rPr>
          <w:sz w:val="24"/>
          <w:szCs w:val="24"/>
        </w:rPr>
      </w:pPr>
      <w:r>
        <w:rPr>
          <w:sz w:val="24"/>
          <w:szCs w:val="24"/>
        </w:rPr>
        <w:t>Vendors must be the original producer of all items being sold.</w:t>
      </w:r>
    </w:p>
    <w:p w14:paraId="2A9875FF" w14:textId="1997A566" w:rsidR="000A6727" w:rsidRDefault="000A6727" w:rsidP="000A6727">
      <w:pPr>
        <w:pStyle w:val="ListParagraph"/>
        <w:numPr>
          <w:ilvl w:val="0"/>
          <w:numId w:val="5"/>
        </w:numPr>
        <w:rPr>
          <w:sz w:val="24"/>
          <w:szCs w:val="24"/>
        </w:rPr>
      </w:pPr>
      <w:r>
        <w:rPr>
          <w:sz w:val="24"/>
          <w:szCs w:val="24"/>
        </w:rPr>
        <w:t>No buying and reselling of produce or other products is allowed.</w:t>
      </w:r>
    </w:p>
    <w:p w14:paraId="115A4A19" w14:textId="69B10B33" w:rsidR="000A6727" w:rsidRDefault="000A6727" w:rsidP="000A6727">
      <w:pPr>
        <w:pStyle w:val="ListParagraph"/>
        <w:numPr>
          <w:ilvl w:val="0"/>
          <w:numId w:val="5"/>
        </w:numPr>
        <w:rPr>
          <w:sz w:val="24"/>
          <w:szCs w:val="24"/>
        </w:rPr>
      </w:pPr>
      <w:r>
        <w:rPr>
          <w:sz w:val="24"/>
          <w:szCs w:val="24"/>
        </w:rPr>
        <w:t>Vendors must reside in the State of Alabama.</w:t>
      </w:r>
    </w:p>
    <w:p w14:paraId="480798DD" w14:textId="54EF259D" w:rsidR="000A6727" w:rsidRPr="007D5744" w:rsidRDefault="000A6727" w:rsidP="007D5744">
      <w:pPr>
        <w:pStyle w:val="ListParagraph"/>
        <w:numPr>
          <w:ilvl w:val="0"/>
          <w:numId w:val="5"/>
        </w:numPr>
        <w:rPr>
          <w:sz w:val="24"/>
          <w:szCs w:val="24"/>
        </w:rPr>
      </w:pPr>
      <w:r w:rsidRPr="007D5744">
        <w:rPr>
          <w:sz w:val="24"/>
          <w:szCs w:val="24"/>
        </w:rPr>
        <w:t xml:space="preserve">A grower’s permit must be completed by each vendor before selling at the market. Permits are available at no charge from the County Extension </w:t>
      </w:r>
      <w:r w:rsidR="003A274F" w:rsidRPr="007D5744">
        <w:rPr>
          <w:sz w:val="24"/>
          <w:szCs w:val="24"/>
        </w:rPr>
        <w:t>Agent and allow the producer and the customer to be exempt from the state and local taxes for goods sold.</w:t>
      </w:r>
    </w:p>
    <w:p w14:paraId="07986EC3" w14:textId="76ACBC66" w:rsidR="003A274F" w:rsidRDefault="003A274F" w:rsidP="000A6727">
      <w:pPr>
        <w:pStyle w:val="ListParagraph"/>
        <w:numPr>
          <w:ilvl w:val="0"/>
          <w:numId w:val="5"/>
        </w:numPr>
        <w:rPr>
          <w:sz w:val="24"/>
          <w:szCs w:val="24"/>
        </w:rPr>
      </w:pPr>
      <w:r>
        <w:rPr>
          <w:sz w:val="24"/>
          <w:szCs w:val="24"/>
        </w:rPr>
        <w:lastRenderedPageBreak/>
        <w:t>Vendors must present a copy of their grower’s permit to the season’s market manager prior to the first market. City of Attalla will keep copies of all permits on file.</w:t>
      </w:r>
    </w:p>
    <w:p w14:paraId="5BC492DC" w14:textId="5F37BC04" w:rsidR="003A274F" w:rsidRDefault="003A274F" w:rsidP="000A6727">
      <w:pPr>
        <w:pStyle w:val="ListParagraph"/>
        <w:numPr>
          <w:ilvl w:val="0"/>
          <w:numId w:val="5"/>
        </w:numPr>
        <w:rPr>
          <w:sz w:val="24"/>
          <w:szCs w:val="24"/>
        </w:rPr>
      </w:pPr>
      <w:r>
        <w:rPr>
          <w:sz w:val="24"/>
          <w:szCs w:val="24"/>
        </w:rPr>
        <w:t>If you are selling products that do not allow you to be classified as a grower you are required to have a business license from the City of Attalla, Etowah County, and the State of Alabama and are responsible for all related sales tax.</w:t>
      </w:r>
    </w:p>
    <w:p w14:paraId="7834CE5A" w14:textId="7088B7C1" w:rsidR="003A274F" w:rsidRDefault="003A274F" w:rsidP="000A6727">
      <w:pPr>
        <w:pStyle w:val="ListParagraph"/>
        <w:numPr>
          <w:ilvl w:val="0"/>
          <w:numId w:val="5"/>
        </w:numPr>
        <w:rPr>
          <w:sz w:val="24"/>
          <w:szCs w:val="24"/>
        </w:rPr>
      </w:pPr>
      <w:r>
        <w:rPr>
          <w:sz w:val="24"/>
          <w:szCs w:val="24"/>
        </w:rPr>
        <w:t>Vendors must present a copy of their business license to the season’s market manager prior to the first market. City of Attalla will keep copies of all licenses on file.</w:t>
      </w:r>
    </w:p>
    <w:p w14:paraId="47FE534F" w14:textId="3A9A5496" w:rsidR="003A274F" w:rsidRDefault="003A274F" w:rsidP="000A6727">
      <w:pPr>
        <w:pStyle w:val="ListParagraph"/>
        <w:numPr>
          <w:ilvl w:val="0"/>
          <w:numId w:val="5"/>
        </w:numPr>
        <w:rPr>
          <w:sz w:val="24"/>
          <w:szCs w:val="24"/>
        </w:rPr>
      </w:pPr>
      <w:r>
        <w:rPr>
          <w:sz w:val="24"/>
          <w:szCs w:val="24"/>
        </w:rPr>
        <w:t>All items marketed to be USDA certified organic must meet the requirements of the National Organic Program.</w:t>
      </w:r>
    </w:p>
    <w:p w14:paraId="4DABCC58" w14:textId="236223F4" w:rsidR="00BD7FB6" w:rsidRDefault="00BD7FB6" w:rsidP="000A6727">
      <w:pPr>
        <w:pStyle w:val="ListParagraph"/>
        <w:numPr>
          <w:ilvl w:val="0"/>
          <w:numId w:val="5"/>
        </w:numPr>
        <w:rPr>
          <w:sz w:val="24"/>
          <w:szCs w:val="24"/>
        </w:rPr>
      </w:pPr>
      <w:r>
        <w:rPr>
          <w:sz w:val="24"/>
          <w:szCs w:val="24"/>
        </w:rPr>
        <w:t>Organic growers must present a copy of their organic certification to the market manager prior to the first market. City of Attalla will keep copies of all certifications on file.</w:t>
      </w:r>
    </w:p>
    <w:p w14:paraId="070A00D1" w14:textId="39DFE562" w:rsidR="00BD7FB6" w:rsidRPr="007D5744" w:rsidRDefault="00BD7FB6" w:rsidP="00BD7FB6">
      <w:pPr>
        <w:ind w:left="360"/>
        <w:rPr>
          <w:b/>
          <w:bCs/>
          <w:sz w:val="24"/>
          <w:szCs w:val="24"/>
          <w:u w:val="single"/>
        </w:rPr>
      </w:pPr>
      <w:r w:rsidRPr="007D5744">
        <w:rPr>
          <w:b/>
          <w:bCs/>
          <w:sz w:val="24"/>
          <w:szCs w:val="24"/>
          <w:u w:val="single"/>
        </w:rPr>
        <w:t xml:space="preserve">The following items are allowed to be sold at the market </w:t>
      </w:r>
    </w:p>
    <w:p w14:paraId="5D6FC288" w14:textId="77F841E4" w:rsidR="00BD7FB6" w:rsidRDefault="00BD7FB6" w:rsidP="00BD7FB6">
      <w:pPr>
        <w:pStyle w:val="ListParagraph"/>
        <w:numPr>
          <w:ilvl w:val="0"/>
          <w:numId w:val="6"/>
        </w:numPr>
        <w:rPr>
          <w:sz w:val="24"/>
          <w:szCs w:val="24"/>
        </w:rPr>
      </w:pPr>
      <w:r>
        <w:rPr>
          <w:sz w:val="24"/>
          <w:szCs w:val="24"/>
        </w:rPr>
        <w:t>Any vegetable or plant grown by the seller from seeds, sets or seedlings.</w:t>
      </w:r>
    </w:p>
    <w:p w14:paraId="0A04C08B" w14:textId="42C16854" w:rsidR="00BD7FB6" w:rsidRDefault="00BD7FB6" w:rsidP="00BD7FB6">
      <w:pPr>
        <w:pStyle w:val="ListParagraph"/>
        <w:numPr>
          <w:ilvl w:val="0"/>
          <w:numId w:val="6"/>
        </w:numPr>
        <w:rPr>
          <w:sz w:val="24"/>
          <w:szCs w:val="24"/>
        </w:rPr>
      </w:pPr>
      <w:r>
        <w:rPr>
          <w:sz w:val="24"/>
          <w:szCs w:val="24"/>
        </w:rPr>
        <w:t xml:space="preserve">Any fruits, nuts or berries grown by the seller from trees, bushes, or vines on the </w:t>
      </w:r>
      <w:r w:rsidR="002C7E54">
        <w:rPr>
          <w:sz w:val="24"/>
          <w:szCs w:val="24"/>
        </w:rPr>
        <w:t>seller’s</w:t>
      </w:r>
      <w:r>
        <w:rPr>
          <w:sz w:val="24"/>
          <w:szCs w:val="24"/>
        </w:rPr>
        <w:t xml:space="preserve"> property.</w:t>
      </w:r>
    </w:p>
    <w:p w14:paraId="657FCA52" w14:textId="1DF21CC1" w:rsidR="00BD7FB6" w:rsidRDefault="00BD7FB6" w:rsidP="00BD7FB6">
      <w:pPr>
        <w:pStyle w:val="ListParagraph"/>
        <w:numPr>
          <w:ilvl w:val="0"/>
          <w:numId w:val="6"/>
        </w:numPr>
        <w:rPr>
          <w:sz w:val="24"/>
          <w:szCs w:val="24"/>
        </w:rPr>
      </w:pPr>
      <w:r>
        <w:rPr>
          <w:sz w:val="24"/>
          <w:szCs w:val="24"/>
        </w:rPr>
        <w:t>Honey produced by the seller’s bees.</w:t>
      </w:r>
    </w:p>
    <w:p w14:paraId="6C45D793" w14:textId="6677A251" w:rsidR="00BD7FB6" w:rsidRDefault="00BD7FB6" w:rsidP="00BD7FB6">
      <w:pPr>
        <w:pStyle w:val="ListParagraph"/>
        <w:numPr>
          <w:ilvl w:val="0"/>
          <w:numId w:val="6"/>
        </w:numPr>
        <w:rPr>
          <w:sz w:val="24"/>
          <w:szCs w:val="24"/>
        </w:rPr>
      </w:pPr>
      <w:r>
        <w:rPr>
          <w:sz w:val="24"/>
          <w:szCs w:val="24"/>
        </w:rPr>
        <w:t>Fresh cut or dried flowers grown by the seller.</w:t>
      </w:r>
    </w:p>
    <w:p w14:paraId="169AF8D6" w14:textId="616C297C" w:rsidR="00BD7FB6" w:rsidRDefault="00BD7FB6" w:rsidP="00BD7FB6">
      <w:pPr>
        <w:pStyle w:val="ListParagraph"/>
        <w:numPr>
          <w:ilvl w:val="0"/>
          <w:numId w:val="6"/>
        </w:numPr>
        <w:rPr>
          <w:sz w:val="24"/>
          <w:szCs w:val="24"/>
        </w:rPr>
      </w:pPr>
      <w:r>
        <w:rPr>
          <w:sz w:val="24"/>
          <w:szCs w:val="24"/>
        </w:rPr>
        <w:t>Homemade relishes, jams, jellies, marmalades</w:t>
      </w:r>
    </w:p>
    <w:p w14:paraId="0D806BDE" w14:textId="2A4CC30C" w:rsidR="00970D46" w:rsidRDefault="00970D46" w:rsidP="00BD7FB6">
      <w:pPr>
        <w:pStyle w:val="ListParagraph"/>
        <w:numPr>
          <w:ilvl w:val="0"/>
          <w:numId w:val="6"/>
        </w:numPr>
        <w:rPr>
          <w:sz w:val="24"/>
          <w:szCs w:val="24"/>
        </w:rPr>
      </w:pPr>
      <w:r>
        <w:rPr>
          <w:sz w:val="24"/>
          <w:szCs w:val="24"/>
        </w:rPr>
        <w:t>Homemade baked breads, cookies, cakes, brownies, fudge.</w:t>
      </w:r>
    </w:p>
    <w:p w14:paraId="2C1E8343" w14:textId="5DE36811" w:rsidR="00970D46" w:rsidRDefault="00970D46" w:rsidP="00BD7FB6">
      <w:pPr>
        <w:pStyle w:val="ListParagraph"/>
        <w:numPr>
          <w:ilvl w:val="0"/>
          <w:numId w:val="6"/>
        </w:numPr>
        <w:rPr>
          <w:sz w:val="24"/>
          <w:szCs w:val="24"/>
        </w:rPr>
      </w:pPr>
      <w:r>
        <w:rPr>
          <w:sz w:val="24"/>
          <w:szCs w:val="24"/>
        </w:rPr>
        <w:t>Spices or herbs.</w:t>
      </w:r>
    </w:p>
    <w:p w14:paraId="6C8C2A4A" w14:textId="57488CF2" w:rsidR="00807C3F" w:rsidRPr="00807C3F" w:rsidRDefault="00970D46" w:rsidP="00807C3F">
      <w:pPr>
        <w:pStyle w:val="ListParagraph"/>
        <w:numPr>
          <w:ilvl w:val="0"/>
          <w:numId w:val="6"/>
        </w:numPr>
        <w:rPr>
          <w:sz w:val="24"/>
          <w:szCs w:val="24"/>
        </w:rPr>
      </w:pPr>
      <w:r>
        <w:rPr>
          <w:sz w:val="24"/>
          <w:szCs w:val="24"/>
        </w:rPr>
        <w:t>Other items deemed appropriate by the market manager.</w:t>
      </w:r>
    </w:p>
    <w:p w14:paraId="6DD757C8" w14:textId="45D52C3D" w:rsidR="00970D46" w:rsidRPr="007D5744" w:rsidRDefault="00970D46" w:rsidP="00970D46">
      <w:pPr>
        <w:tabs>
          <w:tab w:val="left" w:pos="5925"/>
        </w:tabs>
        <w:ind w:left="360"/>
        <w:rPr>
          <w:b/>
          <w:bCs/>
          <w:sz w:val="24"/>
          <w:szCs w:val="24"/>
          <w:u w:val="single"/>
        </w:rPr>
      </w:pPr>
      <w:r w:rsidRPr="007D5744">
        <w:rPr>
          <w:b/>
          <w:bCs/>
          <w:sz w:val="24"/>
          <w:szCs w:val="24"/>
          <w:u w:val="single"/>
        </w:rPr>
        <w:t>The following items are prohibited from the market</w:t>
      </w:r>
    </w:p>
    <w:p w14:paraId="1E0EEBD7" w14:textId="2CB68A4F" w:rsidR="00970D46" w:rsidRDefault="00970D46" w:rsidP="00970D46">
      <w:pPr>
        <w:pStyle w:val="ListParagraph"/>
        <w:numPr>
          <w:ilvl w:val="0"/>
          <w:numId w:val="7"/>
        </w:numPr>
        <w:tabs>
          <w:tab w:val="left" w:pos="5925"/>
        </w:tabs>
        <w:rPr>
          <w:sz w:val="24"/>
          <w:szCs w:val="24"/>
        </w:rPr>
      </w:pPr>
      <w:r w:rsidRPr="00970D46">
        <w:rPr>
          <w:sz w:val="24"/>
          <w:szCs w:val="24"/>
        </w:rPr>
        <w:t>Home-processed vegetables</w:t>
      </w:r>
    </w:p>
    <w:p w14:paraId="71E4BBC2" w14:textId="09E07DA2" w:rsidR="00970D46" w:rsidRDefault="00970D46" w:rsidP="00970D46">
      <w:pPr>
        <w:pStyle w:val="ListParagraph"/>
        <w:numPr>
          <w:ilvl w:val="0"/>
          <w:numId w:val="7"/>
        </w:numPr>
        <w:tabs>
          <w:tab w:val="left" w:pos="5925"/>
        </w:tabs>
        <w:rPr>
          <w:sz w:val="24"/>
          <w:szCs w:val="24"/>
        </w:rPr>
      </w:pPr>
      <w:r>
        <w:rPr>
          <w:sz w:val="24"/>
          <w:szCs w:val="24"/>
        </w:rPr>
        <w:t>Items that do not originate on the vendor’s farm</w:t>
      </w:r>
    </w:p>
    <w:p w14:paraId="0A62D5A7" w14:textId="53C802E7" w:rsidR="000A6727" w:rsidRPr="00807C3F" w:rsidRDefault="00970D46" w:rsidP="007D5744">
      <w:pPr>
        <w:pStyle w:val="ListParagraph"/>
        <w:numPr>
          <w:ilvl w:val="0"/>
          <w:numId w:val="7"/>
        </w:numPr>
        <w:tabs>
          <w:tab w:val="left" w:pos="5925"/>
        </w:tabs>
        <w:rPr>
          <w:sz w:val="24"/>
          <w:szCs w:val="24"/>
        </w:rPr>
      </w:pPr>
      <w:r>
        <w:rPr>
          <w:sz w:val="24"/>
          <w:szCs w:val="24"/>
        </w:rPr>
        <w:t>Other items deemed inappropriate by the market manager or the FMA.</w:t>
      </w:r>
    </w:p>
    <w:p w14:paraId="52422B8B" w14:textId="77777777" w:rsidR="00807C3F" w:rsidRDefault="00807C3F" w:rsidP="00A8691F">
      <w:pPr>
        <w:rPr>
          <w:i/>
          <w:iCs/>
          <w:sz w:val="20"/>
          <w:szCs w:val="20"/>
        </w:rPr>
      </w:pPr>
    </w:p>
    <w:p w14:paraId="2D16E72D" w14:textId="4F8D4C49" w:rsidR="001A4BA5" w:rsidRPr="00807C3F" w:rsidRDefault="001A4BA5" w:rsidP="00A8691F">
      <w:pPr>
        <w:rPr>
          <w:i/>
          <w:iCs/>
          <w:sz w:val="20"/>
          <w:szCs w:val="20"/>
        </w:rPr>
      </w:pPr>
      <w:r w:rsidRPr="00807C3F">
        <w:rPr>
          <w:i/>
          <w:iCs/>
          <w:sz w:val="20"/>
          <w:szCs w:val="20"/>
        </w:rPr>
        <w:t>I, we, the applicant (s) do release the City of Attalla of any and all liability for any damage, injury, or loss to any person or goods which may arise from the rental of space by the vendor, and agree to hold the host harmless of any damage by reason thereof. My signature verifies that I have read the rules associated with this application and hereby agree to comply with said rules.</w:t>
      </w:r>
    </w:p>
    <w:p w14:paraId="024B79FC" w14:textId="15DC58DC" w:rsidR="001A4BA5" w:rsidRPr="00807C3F" w:rsidRDefault="001A4BA5" w:rsidP="00A8691F">
      <w:r w:rsidRPr="00807C3F">
        <w:t>Printed Name _______________________________</w:t>
      </w:r>
    </w:p>
    <w:p w14:paraId="4149BFF2" w14:textId="0E6A80A3" w:rsidR="001A4BA5" w:rsidRPr="00807C3F" w:rsidRDefault="001A4BA5" w:rsidP="00A8691F">
      <w:r w:rsidRPr="00807C3F">
        <w:t>Signature Name _____________________________</w:t>
      </w:r>
    </w:p>
    <w:p w14:paraId="1B28D8E3" w14:textId="04CB23D5" w:rsidR="001A4BA5" w:rsidRPr="00807C3F" w:rsidRDefault="001A4BA5" w:rsidP="00A8691F">
      <w:pPr>
        <w:rPr>
          <w:sz w:val="20"/>
          <w:szCs w:val="20"/>
        </w:rPr>
      </w:pPr>
      <w:r w:rsidRPr="00807C3F">
        <w:t>Date ___________________________________</w:t>
      </w:r>
      <w:r w:rsidR="004A083E" w:rsidRPr="00807C3F">
        <w:t>___</w:t>
      </w:r>
    </w:p>
    <w:sectPr w:rsidR="001A4BA5" w:rsidRPr="00807C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D154" w14:textId="77777777" w:rsidR="00DB654E" w:rsidRDefault="00DB654E" w:rsidP="007D5744">
      <w:pPr>
        <w:spacing w:after="0" w:line="240" w:lineRule="auto"/>
      </w:pPr>
      <w:r>
        <w:separator/>
      </w:r>
    </w:p>
  </w:endnote>
  <w:endnote w:type="continuationSeparator" w:id="0">
    <w:p w14:paraId="3A249D37" w14:textId="77777777" w:rsidR="00DB654E" w:rsidRDefault="00DB654E" w:rsidP="007D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9369"/>
      <w:docPartObj>
        <w:docPartGallery w:val="Page Numbers (Bottom of Page)"/>
        <w:docPartUnique/>
      </w:docPartObj>
    </w:sdtPr>
    <w:sdtEndPr>
      <w:rPr>
        <w:color w:val="7F7F7F" w:themeColor="background1" w:themeShade="7F"/>
        <w:spacing w:val="60"/>
      </w:rPr>
    </w:sdtEndPr>
    <w:sdtContent>
      <w:p w14:paraId="1458ABFE" w14:textId="188FD957" w:rsidR="007D5744" w:rsidRDefault="007D57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998354" w14:textId="77777777" w:rsidR="007D5744" w:rsidRDefault="007D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C4F5" w14:textId="77777777" w:rsidR="00DB654E" w:rsidRDefault="00DB654E" w:rsidP="007D5744">
      <w:pPr>
        <w:spacing w:after="0" w:line="240" w:lineRule="auto"/>
      </w:pPr>
      <w:r>
        <w:separator/>
      </w:r>
    </w:p>
  </w:footnote>
  <w:footnote w:type="continuationSeparator" w:id="0">
    <w:p w14:paraId="3968A458" w14:textId="77777777" w:rsidR="00DB654E" w:rsidRDefault="00DB654E" w:rsidP="007D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614E" w14:textId="5A7BAC2B" w:rsidR="007D5744" w:rsidRDefault="007D5744">
    <w:pPr>
      <w:pStyle w:val="Header"/>
      <w:rPr>
        <w:b/>
        <w:bCs/>
        <w:sz w:val="28"/>
        <w:szCs w:val="28"/>
      </w:rPr>
    </w:pPr>
    <w:r>
      <w:ptab w:relativeTo="margin" w:alignment="center" w:leader="none"/>
    </w:r>
    <w:r w:rsidRPr="007D5744">
      <w:rPr>
        <w:b/>
        <w:bCs/>
        <w:sz w:val="28"/>
        <w:szCs w:val="28"/>
      </w:rPr>
      <w:t>CITY OF ATTALLA</w:t>
    </w:r>
    <w:r>
      <w:rPr>
        <w:b/>
        <w:bCs/>
        <w:sz w:val="28"/>
        <w:szCs w:val="28"/>
      </w:rPr>
      <w:t xml:space="preserve"> </w:t>
    </w:r>
  </w:p>
  <w:p w14:paraId="2F5C66EB" w14:textId="5588C7FC" w:rsidR="007D5744" w:rsidRDefault="007D5744">
    <w:pPr>
      <w:pStyle w:val="Header"/>
      <w:rPr>
        <w:b/>
        <w:bCs/>
        <w:sz w:val="24"/>
        <w:szCs w:val="24"/>
      </w:rPr>
    </w:pPr>
    <w:r>
      <w:rPr>
        <w:b/>
        <w:bCs/>
        <w:sz w:val="24"/>
        <w:szCs w:val="24"/>
      </w:rPr>
      <w:tab/>
    </w:r>
    <w:r w:rsidRPr="00E11FF3">
      <w:rPr>
        <w:b/>
        <w:bCs/>
        <w:sz w:val="24"/>
        <w:szCs w:val="24"/>
      </w:rPr>
      <w:t>LOCAL FARMERS MARKET</w:t>
    </w:r>
    <w:r>
      <w:rPr>
        <w:b/>
        <w:bCs/>
        <w:sz w:val="24"/>
        <w:szCs w:val="24"/>
      </w:rPr>
      <w:t xml:space="preserve"> </w:t>
    </w:r>
  </w:p>
  <w:p w14:paraId="43E563D4" w14:textId="77777777" w:rsidR="007D5744" w:rsidRDefault="007D5744">
    <w:pPr>
      <w:pStyle w:val="Header"/>
      <w:rPr>
        <w:b/>
        <w:bCs/>
      </w:rPr>
    </w:pPr>
    <w:r>
      <w:rPr>
        <w:b/>
        <w:bCs/>
      </w:rPr>
      <w:tab/>
    </w:r>
    <w:r w:rsidRPr="007D5744">
      <w:rPr>
        <w:b/>
        <w:bCs/>
      </w:rPr>
      <w:t>RULES AND REGULATIONS</w:t>
    </w:r>
    <w:r>
      <w:rPr>
        <w:b/>
        <w:bCs/>
      </w:rPr>
      <w:t xml:space="preserve"> </w:t>
    </w:r>
  </w:p>
  <w:p w14:paraId="74D0B09E" w14:textId="77777777" w:rsidR="007D5744" w:rsidRDefault="007D5744">
    <w:pPr>
      <w:pStyle w:val="Header"/>
      <w:rPr>
        <w:b/>
        <w:bCs/>
      </w:rPr>
    </w:pPr>
  </w:p>
  <w:p w14:paraId="5C07DA54" w14:textId="05E672D9" w:rsidR="007D5744" w:rsidRDefault="007D5744">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15E"/>
    <w:multiLevelType w:val="hybridMultilevel"/>
    <w:tmpl w:val="AF5A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14A17"/>
    <w:multiLevelType w:val="hybridMultilevel"/>
    <w:tmpl w:val="0930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DCE"/>
    <w:multiLevelType w:val="hybridMultilevel"/>
    <w:tmpl w:val="37783E24"/>
    <w:lvl w:ilvl="0" w:tplc="573E68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36A58"/>
    <w:multiLevelType w:val="hybridMultilevel"/>
    <w:tmpl w:val="9C5A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26E01"/>
    <w:multiLevelType w:val="hybridMultilevel"/>
    <w:tmpl w:val="F560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868AD"/>
    <w:multiLevelType w:val="hybridMultilevel"/>
    <w:tmpl w:val="8B68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42715"/>
    <w:multiLevelType w:val="hybridMultilevel"/>
    <w:tmpl w:val="3CA6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430763">
    <w:abstractNumId w:val="0"/>
  </w:num>
  <w:num w:numId="2" w16cid:durableId="85927465">
    <w:abstractNumId w:val="3"/>
  </w:num>
  <w:num w:numId="3" w16cid:durableId="959919303">
    <w:abstractNumId w:val="4"/>
  </w:num>
  <w:num w:numId="4" w16cid:durableId="521406431">
    <w:abstractNumId w:val="2"/>
  </w:num>
  <w:num w:numId="5" w16cid:durableId="278024860">
    <w:abstractNumId w:val="6"/>
  </w:num>
  <w:num w:numId="6" w16cid:durableId="1543863850">
    <w:abstractNumId w:val="5"/>
  </w:num>
  <w:num w:numId="7" w16cid:durableId="23346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1F"/>
    <w:rsid w:val="000A6727"/>
    <w:rsid w:val="001A4BA5"/>
    <w:rsid w:val="001B1206"/>
    <w:rsid w:val="00221235"/>
    <w:rsid w:val="002C7E54"/>
    <w:rsid w:val="003A274F"/>
    <w:rsid w:val="004A083E"/>
    <w:rsid w:val="005969F5"/>
    <w:rsid w:val="00695481"/>
    <w:rsid w:val="007D5744"/>
    <w:rsid w:val="00801D1F"/>
    <w:rsid w:val="00807C3F"/>
    <w:rsid w:val="00970D46"/>
    <w:rsid w:val="00A8691F"/>
    <w:rsid w:val="00BD7FB6"/>
    <w:rsid w:val="00DB654E"/>
    <w:rsid w:val="00E11FF3"/>
    <w:rsid w:val="00F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7193"/>
  <w15:chartTrackingRefBased/>
  <w15:docId w15:val="{92EDF4F3-3F3C-42A3-87ED-4F4AF958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1F"/>
    <w:pPr>
      <w:ind w:left="720"/>
      <w:contextualSpacing/>
    </w:pPr>
  </w:style>
  <w:style w:type="paragraph" w:styleId="Header">
    <w:name w:val="header"/>
    <w:basedOn w:val="Normal"/>
    <w:link w:val="HeaderChar"/>
    <w:uiPriority w:val="99"/>
    <w:unhideWhenUsed/>
    <w:rsid w:val="007D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44"/>
  </w:style>
  <w:style w:type="paragraph" w:styleId="Footer">
    <w:name w:val="footer"/>
    <w:basedOn w:val="Normal"/>
    <w:link w:val="FooterChar"/>
    <w:uiPriority w:val="99"/>
    <w:unhideWhenUsed/>
    <w:rsid w:val="007D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44"/>
  </w:style>
  <w:style w:type="character" w:styleId="PlaceholderText">
    <w:name w:val="Placeholder Text"/>
    <w:basedOn w:val="DefaultParagraphFont"/>
    <w:uiPriority w:val="99"/>
    <w:semiHidden/>
    <w:rsid w:val="007D5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Maleah Johnson</dc:creator>
  <cp:keywords/>
  <dc:description/>
  <cp:lastModifiedBy>User</cp:lastModifiedBy>
  <cp:revision>9</cp:revision>
  <cp:lastPrinted>2023-03-14T17:01:00Z</cp:lastPrinted>
  <dcterms:created xsi:type="dcterms:W3CDTF">2022-03-21T19:45:00Z</dcterms:created>
  <dcterms:modified xsi:type="dcterms:W3CDTF">2023-03-14T17:03:00Z</dcterms:modified>
</cp:coreProperties>
</file>